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E0B3" w14:textId="3EAF327B" w:rsidR="007A2D18" w:rsidRDefault="007D795D" w:rsidP="00F55671">
      <w:pPr>
        <w:shd w:val="clear" w:color="auto" w:fill="FFFFFF"/>
        <w:spacing w:before="161" w:after="161" w:line="240" w:lineRule="auto"/>
        <w:outlineLvl w:val="0"/>
        <w:rPr>
          <w:rFonts w:ascii="Roboto" w:eastAsia="Times New Roman" w:hAnsi="Roboto" w:cs="Times New Roman"/>
          <w:color w:val="000000"/>
          <w:kern w:val="36"/>
          <w:sz w:val="32"/>
          <w:szCs w:val="32"/>
          <w:lang w:eastAsia="en-AU"/>
        </w:rPr>
      </w:pPr>
      <w:r w:rsidRPr="00F55671">
        <w:rPr>
          <w:rFonts w:ascii="Roboto" w:eastAsia="Times New Roman" w:hAnsi="Roboto" w:cs="Times New Roman"/>
          <w:color w:val="000000"/>
          <w:kern w:val="36"/>
          <w:sz w:val="32"/>
          <w:szCs w:val="32"/>
          <w:lang w:eastAsia="en-AU"/>
        </w:rPr>
        <w:t xml:space="preserve">LIVING </w:t>
      </w:r>
      <w:r>
        <w:rPr>
          <w:rFonts w:ascii="Roboto" w:eastAsia="Times New Roman" w:hAnsi="Roboto" w:cs="Times New Roman"/>
          <w:color w:val="000000"/>
          <w:kern w:val="36"/>
          <w:sz w:val="32"/>
          <w:szCs w:val="32"/>
          <w:lang w:eastAsia="en-AU"/>
        </w:rPr>
        <w:t>IN MELBOURNE</w:t>
      </w:r>
    </w:p>
    <w:p w14:paraId="35DC4DC5" w14:textId="667B2584" w:rsidR="007A2D18" w:rsidRPr="007D795D" w:rsidRDefault="007A2D18" w:rsidP="007A2D18">
      <w:pPr>
        <w:pStyle w:val="NormalWeb"/>
        <w:shd w:val="clear" w:color="auto" w:fill="FFFFFF"/>
        <w:spacing w:before="0" w:beforeAutospacing="0" w:after="150" w:afterAutospacing="0" w:line="360" w:lineRule="atLeast"/>
        <w:rPr>
          <w:rFonts w:ascii="Roboto" w:hAnsi="Roboto" w:cs="Open Sans"/>
          <w:color w:val="000000"/>
          <w:sz w:val="22"/>
          <w:szCs w:val="22"/>
        </w:rPr>
      </w:pPr>
      <w:r w:rsidRPr="007D795D">
        <w:rPr>
          <w:rFonts w:ascii="Roboto" w:hAnsi="Roboto" w:cs="Open Sans"/>
          <w:color w:val="000000"/>
          <w:sz w:val="22"/>
          <w:szCs w:val="22"/>
        </w:rPr>
        <w:t xml:space="preserve">SCEI-HE </w:t>
      </w:r>
      <w:r w:rsidRPr="007D795D">
        <w:rPr>
          <w:rFonts w:ascii="Roboto" w:hAnsi="Roboto" w:cs="Open Sans"/>
          <w:color w:val="000000"/>
          <w:sz w:val="22"/>
          <w:szCs w:val="22"/>
        </w:rPr>
        <w:t xml:space="preserve">Melbourne campus </w:t>
      </w:r>
      <w:proofErr w:type="gramStart"/>
      <w:r w:rsidRPr="007D795D">
        <w:rPr>
          <w:rFonts w:ascii="Roboto" w:hAnsi="Roboto" w:cs="Open Sans"/>
          <w:color w:val="000000"/>
          <w:sz w:val="22"/>
          <w:szCs w:val="22"/>
        </w:rPr>
        <w:t>is located in</w:t>
      </w:r>
      <w:proofErr w:type="gramEnd"/>
      <w:r w:rsidRPr="007D795D">
        <w:rPr>
          <w:rFonts w:ascii="Roboto" w:hAnsi="Roboto" w:cs="Open Sans"/>
          <w:color w:val="000000"/>
          <w:sz w:val="22"/>
          <w:szCs w:val="22"/>
        </w:rPr>
        <w:t xml:space="preserve"> the City of Melbourne, capital of the state of Victoria.</w:t>
      </w:r>
    </w:p>
    <w:p w14:paraId="5FA04B97" w14:textId="77777777" w:rsidR="007A2D18" w:rsidRPr="007D795D" w:rsidRDefault="007A2D18" w:rsidP="007A2D18">
      <w:pPr>
        <w:pStyle w:val="NormalWeb"/>
        <w:shd w:val="clear" w:color="auto" w:fill="FFFFFF"/>
        <w:spacing w:before="0" w:beforeAutospacing="0" w:after="150" w:afterAutospacing="0" w:line="360" w:lineRule="atLeast"/>
        <w:rPr>
          <w:rFonts w:ascii="Roboto" w:hAnsi="Roboto" w:cs="Open Sans"/>
          <w:color w:val="000000"/>
          <w:sz w:val="22"/>
          <w:szCs w:val="22"/>
        </w:rPr>
      </w:pPr>
      <w:r w:rsidRPr="007D795D">
        <w:rPr>
          <w:rFonts w:ascii="Roboto" w:hAnsi="Roboto" w:cs="Open Sans"/>
          <w:color w:val="000000"/>
          <w:sz w:val="22"/>
          <w:szCs w:val="22"/>
        </w:rPr>
        <w:t>The city itself is located amidst parklands along the banks of the Yarra River, just a few kilometres from Port Phillip Bay. With the sea to the south and mountains to the north, the city offers something for everyone.</w:t>
      </w:r>
    </w:p>
    <w:p w14:paraId="2380D592" w14:textId="77777777" w:rsidR="007A2D18" w:rsidRPr="007D795D" w:rsidRDefault="007A2D18" w:rsidP="007A2D18">
      <w:pPr>
        <w:pStyle w:val="NormalWeb"/>
        <w:shd w:val="clear" w:color="auto" w:fill="FFFFFF"/>
        <w:spacing w:before="0" w:beforeAutospacing="0" w:after="150" w:afterAutospacing="0" w:line="360" w:lineRule="atLeast"/>
        <w:rPr>
          <w:rFonts w:ascii="Roboto" w:hAnsi="Roboto" w:cs="Open Sans"/>
          <w:color w:val="000000"/>
          <w:sz w:val="22"/>
          <w:szCs w:val="22"/>
        </w:rPr>
      </w:pPr>
      <w:r w:rsidRPr="007D795D">
        <w:rPr>
          <w:rFonts w:ascii="Roboto" w:hAnsi="Roboto" w:cs="Open Sans"/>
          <w:color w:val="000000"/>
          <w:sz w:val="22"/>
          <w:szCs w:val="22"/>
        </w:rPr>
        <w:t>With a vibrant multicultural population of over 3 million, it’s the second-largest city in Australia and is a busy financial and business centre. It also has the highest number of educational institutions and is rightly referred to as Australia’s education capital.</w:t>
      </w:r>
    </w:p>
    <w:p w14:paraId="37F49814" w14:textId="3D7B1C1F" w:rsidR="007A2D18" w:rsidRPr="007D795D" w:rsidRDefault="007A2D18" w:rsidP="007A2D18">
      <w:pPr>
        <w:pStyle w:val="Heading2"/>
        <w:shd w:val="clear" w:color="auto" w:fill="FFFFFF"/>
        <w:spacing w:before="0" w:beforeAutospacing="0" w:after="270" w:afterAutospacing="0"/>
        <w:rPr>
          <w:rFonts w:ascii="Roboto" w:hAnsi="Roboto" w:cs="Open Sans"/>
          <w:b w:val="0"/>
          <w:bCs w:val="0"/>
          <w:color w:val="E51937"/>
          <w:spacing w:val="-15"/>
          <w:sz w:val="22"/>
          <w:szCs w:val="22"/>
        </w:rPr>
      </w:pPr>
      <w:r w:rsidRPr="007D795D">
        <w:rPr>
          <w:rFonts w:ascii="Roboto" w:hAnsi="Roboto" w:cs="Open Sans"/>
          <w:b w:val="0"/>
          <w:bCs w:val="0"/>
          <w:color w:val="E51937"/>
          <w:spacing w:val="-15"/>
          <w:sz w:val="22"/>
          <w:szCs w:val="22"/>
        </w:rPr>
        <w:t>Arts and Culture</w:t>
      </w:r>
    </w:p>
    <w:p w14:paraId="36F29778" w14:textId="365D0919" w:rsidR="007A2D18" w:rsidRPr="007D795D" w:rsidRDefault="007A2D18" w:rsidP="007A2D18">
      <w:pPr>
        <w:pStyle w:val="NormalWeb"/>
        <w:shd w:val="clear" w:color="auto" w:fill="FFFFFF"/>
        <w:spacing w:before="0" w:beforeAutospacing="0" w:after="150" w:afterAutospacing="0" w:line="360" w:lineRule="atLeast"/>
        <w:rPr>
          <w:rFonts w:ascii="Roboto" w:hAnsi="Roboto" w:cs="Open Sans"/>
          <w:color w:val="000000"/>
          <w:sz w:val="22"/>
          <w:szCs w:val="22"/>
        </w:rPr>
      </w:pPr>
      <w:r w:rsidRPr="007D795D">
        <w:rPr>
          <w:rFonts w:ascii="Roboto" w:hAnsi="Roboto" w:cs="Open Sans"/>
          <w:color w:val="000000"/>
          <w:sz w:val="22"/>
          <w:szCs w:val="22"/>
        </w:rPr>
        <w:t xml:space="preserve">Melbourne hosts </w:t>
      </w:r>
      <w:proofErr w:type="gramStart"/>
      <w:r w:rsidRPr="007D795D">
        <w:rPr>
          <w:rFonts w:ascii="Roboto" w:hAnsi="Roboto" w:cs="Open Sans"/>
          <w:color w:val="000000"/>
          <w:sz w:val="22"/>
          <w:szCs w:val="22"/>
        </w:rPr>
        <w:t>a number of</w:t>
      </w:r>
      <w:proofErr w:type="gramEnd"/>
      <w:r w:rsidRPr="007D795D">
        <w:rPr>
          <w:rFonts w:ascii="Roboto" w:hAnsi="Roboto" w:cs="Open Sans"/>
          <w:color w:val="000000"/>
          <w:sz w:val="22"/>
          <w:szCs w:val="22"/>
        </w:rPr>
        <w:t xml:space="preserve"> international cultural events and festivals each year. The Melbourne International Arts Festival and the Melbourne International Comedy Festival are favourites. Federation Square, in the heart of Melbourne, often holds free special events that celebrate the </w:t>
      </w:r>
      <w:proofErr w:type="gramStart"/>
      <w:r w:rsidRPr="007D795D">
        <w:rPr>
          <w:rFonts w:ascii="Roboto" w:hAnsi="Roboto" w:cs="Open Sans"/>
          <w:color w:val="000000"/>
          <w:sz w:val="22"/>
          <w:szCs w:val="22"/>
        </w:rPr>
        <w:t>multicultural  nature</w:t>
      </w:r>
      <w:proofErr w:type="gramEnd"/>
      <w:r w:rsidRPr="007D795D">
        <w:rPr>
          <w:rFonts w:ascii="Roboto" w:hAnsi="Roboto" w:cs="Open Sans"/>
          <w:color w:val="000000"/>
          <w:sz w:val="22"/>
          <w:szCs w:val="22"/>
        </w:rPr>
        <w:t xml:space="preserve"> of the city.</w:t>
      </w:r>
    </w:p>
    <w:p w14:paraId="25EDB9D7" w14:textId="77777777" w:rsidR="00222CE2" w:rsidRDefault="00222CE2" w:rsidP="007D795D">
      <w:pPr>
        <w:pStyle w:val="Heading2"/>
        <w:shd w:val="clear" w:color="auto" w:fill="FFFFFF"/>
        <w:spacing w:before="0" w:beforeAutospacing="0" w:after="270" w:afterAutospacing="0"/>
        <w:rPr>
          <w:rFonts w:ascii="Roboto" w:hAnsi="Roboto" w:cs="Open Sans"/>
          <w:b w:val="0"/>
          <w:bCs w:val="0"/>
          <w:color w:val="E51937"/>
          <w:spacing w:val="-15"/>
          <w:sz w:val="22"/>
          <w:szCs w:val="22"/>
        </w:rPr>
      </w:pPr>
    </w:p>
    <w:p w14:paraId="3158C8A7" w14:textId="125D7211" w:rsidR="007A2D18" w:rsidRPr="007D795D" w:rsidRDefault="007A2D18" w:rsidP="007D795D">
      <w:pPr>
        <w:pStyle w:val="Heading2"/>
        <w:shd w:val="clear" w:color="auto" w:fill="FFFFFF"/>
        <w:spacing w:before="0" w:beforeAutospacing="0" w:after="270" w:afterAutospacing="0"/>
        <w:rPr>
          <w:rFonts w:ascii="Roboto" w:hAnsi="Roboto"/>
          <w:color w:val="000000"/>
          <w:sz w:val="22"/>
          <w:szCs w:val="22"/>
        </w:rPr>
      </w:pPr>
      <w:r w:rsidRPr="007D795D">
        <w:rPr>
          <w:rFonts w:ascii="Roboto" w:hAnsi="Roboto" w:cs="Open Sans"/>
          <w:b w:val="0"/>
          <w:bCs w:val="0"/>
          <w:color w:val="E51937"/>
          <w:spacing w:val="-15"/>
          <w:sz w:val="22"/>
          <w:szCs w:val="22"/>
        </w:rPr>
        <w:t>Cafes and restaurants</w:t>
      </w:r>
    </w:p>
    <w:p w14:paraId="36168DE7" w14:textId="77777777" w:rsidR="007A2D18" w:rsidRPr="007D795D" w:rsidRDefault="007A2D18" w:rsidP="007A2D18">
      <w:pPr>
        <w:pStyle w:val="NormalWeb"/>
        <w:shd w:val="clear" w:color="auto" w:fill="FFFFFF"/>
        <w:rPr>
          <w:rFonts w:ascii="Roboto" w:hAnsi="Roboto" w:cs="Arial"/>
          <w:color w:val="505050"/>
          <w:sz w:val="22"/>
          <w:szCs w:val="22"/>
        </w:rPr>
      </w:pPr>
      <w:r w:rsidRPr="007D795D">
        <w:rPr>
          <w:rFonts w:ascii="Roboto" w:hAnsi="Roboto" w:cs="Arial"/>
          <w:color w:val="505050"/>
          <w:sz w:val="22"/>
          <w:szCs w:val="22"/>
        </w:rPr>
        <w:t xml:space="preserve">Melbourne is famous for its coffee, thanks in large part to the influx of southern European migrants that came here in the 1950s. We also love food, enjoy a variety of ethnic cuisines, and celebrate a food and wine festival each March. The city has a lively and unique laneway culture with many </w:t>
      </w:r>
      <w:proofErr w:type="gramStart"/>
      <w:r w:rsidRPr="007D795D">
        <w:rPr>
          <w:rFonts w:ascii="Roboto" w:hAnsi="Roboto" w:cs="Arial"/>
          <w:color w:val="505050"/>
          <w:sz w:val="22"/>
          <w:szCs w:val="22"/>
        </w:rPr>
        <w:t>restaurants  tucked</w:t>
      </w:r>
      <w:proofErr w:type="gramEnd"/>
      <w:r w:rsidRPr="007D795D">
        <w:rPr>
          <w:rFonts w:ascii="Roboto" w:hAnsi="Roboto" w:cs="Arial"/>
          <w:color w:val="505050"/>
          <w:sz w:val="22"/>
          <w:szCs w:val="22"/>
        </w:rPr>
        <w:t xml:space="preserve"> away.</w:t>
      </w:r>
    </w:p>
    <w:p w14:paraId="6AD742FF" w14:textId="77777777" w:rsidR="007A2D18" w:rsidRPr="007D795D" w:rsidRDefault="007A2D18" w:rsidP="007D795D">
      <w:pPr>
        <w:pStyle w:val="Heading2"/>
        <w:shd w:val="clear" w:color="auto" w:fill="FFFFFF"/>
        <w:spacing w:before="0" w:beforeAutospacing="0" w:after="270" w:afterAutospacing="0"/>
        <w:rPr>
          <w:rFonts w:ascii="Roboto" w:hAnsi="Roboto" w:cs="Open Sans"/>
          <w:b w:val="0"/>
          <w:bCs w:val="0"/>
          <w:color w:val="E51937"/>
          <w:spacing w:val="-15"/>
          <w:sz w:val="22"/>
          <w:szCs w:val="22"/>
        </w:rPr>
      </w:pPr>
      <w:r w:rsidRPr="007D795D">
        <w:rPr>
          <w:rFonts w:ascii="Roboto" w:hAnsi="Roboto" w:cs="Open Sans"/>
          <w:b w:val="0"/>
          <w:bCs w:val="0"/>
          <w:color w:val="E51937"/>
          <w:spacing w:val="-15"/>
          <w:sz w:val="22"/>
          <w:szCs w:val="22"/>
        </w:rPr>
        <w:t>Shopping</w:t>
      </w:r>
    </w:p>
    <w:p w14:paraId="5F321CAF" w14:textId="2D111381" w:rsidR="007A2D18" w:rsidRPr="007D795D" w:rsidRDefault="007A2D18" w:rsidP="007A2D18">
      <w:pPr>
        <w:pStyle w:val="NormalWeb"/>
        <w:shd w:val="clear" w:color="auto" w:fill="FFFFFF"/>
        <w:rPr>
          <w:rFonts w:ascii="Roboto" w:hAnsi="Roboto" w:cs="Arial"/>
          <w:color w:val="505050"/>
          <w:sz w:val="22"/>
          <w:szCs w:val="22"/>
        </w:rPr>
      </w:pPr>
      <w:r w:rsidRPr="007D795D">
        <w:rPr>
          <w:rFonts w:ascii="Roboto" w:hAnsi="Roboto" w:cs="Arial"/>
          <w:color w:val="505050"/>
          <w:sz w:val="22"/>
          <w:szCs w:val="22"/>
        </w:rPr>
        <w:t xml:space="preserve">As a bustling capital Melbourne features large department stores, international designer shops and fashion outlets. Our thriving laneway culture has helped foster a unique community of boutique designers and local artists. </w:t>
      </w:r>
      <w:proofErr w:type="gramStart"/>
      <w:r w:rsidRPr="007D795D">
        <w:rPr>
          <w:rFonts w:ascii="Roboto" w:hAnsi="Roboto" w:cs="Arial"/>
          <w:color w:val="505050"/>
          <w:sz w:val="22"/>
          <w:szCs w:val="22"/>
        </w:rPr>
        <w:t>Surrounded on all sides</w:t>
      </w:r>
      <w:proofErr w:type="gramEnd"/>
      <w:r w:rsidRPr="007D795D">
        <w:rPr>
          <w:rFonts w:ascii="Roboto" w:hAnsi="Roboto" w:cs="Arial"/>
          <w:color w:val="505050"/>
          <w:sz w:val="22"/>
          <w:szCs w:val="22"/>
        </w:rPr>
        <w:t xml:space="preserve"> by farmland and the coast, Melbourne also hosts a large</w:t>
      </w:r>
      <w:r w:rsidR="005E1407" w:rsidRPr="007D795D">
        <w:rPr>
          <w:rFonts w:ascii="Roboto" w:hAnsi="Roboto" w:cs="Arial"/>
          <w:color w:val="505050"/>
          <w:sz w:val="22"/>
          <w:szCs w:val="22"/>
        </w:rPr>
        <w:t xml:space="preserve"> </w:t>
      </w:r>
      <w:r w:rsidRPr="007D795D">
        <w:rPr>
          <w:rFonts w:ascii="Roboto" w:hAnsi="Roboto" w:cs="Arial"/>
          <w:color w:val="505050"/>
          <w:sz w:val="22"/>
          <w:szCs w:val="22"/>
        </w:rPr>
        <w:t>number of outdoor markets, offering fresh food to shoppers daily. The Queen Victoria market, a local landmark, is the largest open-air market in the Southern Hemisphere.</w:t>
      </w:r>
    </w:p>
    <w:p w14:paraId="546823A2" w14:textId="40A4FFF6" w:rsidR="005E1407" w:rsidRPr="007D795D" w:rsidRDefault="005E1407" w:rsidP="007D795D">
      <w:pPr>
        <w:pStyle w:val="Heading2"/>
        <w:shd w:val="clear" w:color="auto" w:fill="FFFFFF"/>
        <w:spacing w:before="0" w:beforeAutospacing="0" w:after="270" w:afterAutospacing="0"/>
        <w:rPr>
          <w:rFonts w:ascii="Roboto" w:hAnsi="Roboto" w:cs="Open Sans"/>
          <w:b w:val="0"/>
          <w:bCs w:val="0"/>
          <w:color w:val="E51937"/>
          <w:spacing w:val="-15"/>
          <w:sz w:val="22"/>
          <w:szCs w:val="22"/>
        </w:rPr>
      </w:pPr>
      <w:r w:rsidRPr="007D795D">
        <w:rPr>
          <w:rFonts w:ascii="Roboto" w:hAnsi="Roboto" w:cs="Open Sans"/>
          <w:b w:val="0"/>
          <w:bCs w:val="0"/>
          <w:color w:val="E51937"/>
          <w:spacing w:val="-15"/>
          <w:sz w:val="22"/>
          <w:szCs w:val="22"/>
        </w:rPr>
        <w:t>Nightlife</w:t>
      </w:r>
    </w:p>
    <w:p w14:paraId="70C23BC0" w14:textId="77777777" w:rsidR="005E1407" w:rsidRPr="007D795D" w:rsidRDefault="005E1407" w:rsidP="007A2D18">
      <w:pPr>
        <w:pStyle w:val="Heading2"/>
        <w:shd w:val="clear" w:color="auto" w:fill="FFFFFF"/>
        <w:spacing w:before="0" w:beforeAutospacing="0" w:after="270" w:afterAutospacing="0"/>
        <w:rPr>
          <w:rFonts w:ascii="Roboto" w:hAnsi="Roboto" w:cs="Arial"/>
          <w:b w:val="0"/>
          <w:bCs w:val="0"/>
          <w:color w:val="505050"/>
          <w:sz w:val="22"/>
          <w:szCs w:val="22"/>
        </w:rPr>
      </w:pPr>
      <w:r w:rsidRPr="007D795D">
        <w:rPr>
          <w:rFonts w:ascii="Roboto" w:hAnsi="Roboto" w:cs="Arial"/>
          <w:b w:val="0"/>
          <w:bCs w:val="0"/>
          <w:color w:val="505050"/>
          <w:sz w:val="22"/>
          <w:szCs w:val="22"/>
        </w:rPr>
        <w:t>At night, the streets and laneways light up with a variety of theatres, bars, nightclubs, night markets, restaurants and concerts.</w:t>
      </w:r>
    </w:p>
    <w:p w14:paraId="69597C62" w14:textId="35E36C65" w:rsidR="007A2D18" w:rsidRPr="007D795D" w:rsidRDefault="007A2D18" w:rsidP="007A2D18">
      <w:pPr>
        <w:pStyle w:val="Heading2"/>
        <w:shd w:val="clear" w:color="auto" w:fill="FFFFFF"/>
        <w:spacing w:before="0" w:beforeAutospacing="0" w:after="270" w:afterAutospacing="0"/>
        <w:rPr>
          <w:rFonts w:ascii="Roboto" w:hAnsi="Roboto" w:cs="Open Sans"/>
          <w:b w:val="0"/>
          <w:bCs w:val="0"/>
          <w:color w:val="E51937"/>
          <w:spacing w:val="-15"/>
          <w:sz w:val="22"/>
          <w:szCs w:val="22"/>
        </w:rPr>
      </w:pPr>
      <w:r w:rsidRPr="007D795D">
        <w:rPr>
          <w:rFonts w:ascii="Roboto" w:hAnsi="Roboto" w:cs="Open Sans"/>
          <w:b w:val="0"/>
          <w:bCs w:val="0"/>
          <w:color w:val="E51937"/>
          <w:spacing w:val="-15"/>
          <w:sz w:val="22"/>
          <w:szCs w:val="22"/>
        </w:rPr>
        <w:t>Sport</w:t>
      </w:r>
    </w:p>
    <w:p w14:paraId="1E6E92AB" w14:textId="77777777" w:rsidR="005E1407" w:rsidRPr="007D795D" w:rsidRDefault="005E1407" w:rsidP="007A2D18">
      <w:pPr>
        <w:pStyle w:val="Heading2"/>
        <w:shd w:val="clear" w:color="auto" w:fill="FFFFFF"/>
        <w:spacing w:before="0" w:beforeAutospacing="0" w:after="270" w:afterAutospacing="0"/>
        <w:rPr>
          <w:rFonts w:ascii="Roboto" w:hAnsi="Roboto" w:cs="Open Sans"/>
          <w:b w:val="0"/>
          <w:bCs w:val="0"/>
          <w:color w:val="000000"/>
          <w:sz w:val="22"/>
          <w:szCs w:val="22"/>
        </w:rPr>
      </w:pPr>
      <w:r w:rsidRPr="007D795D">
        <w:rPr>
          <w:rFonts w:ascii="Roboto" w:hAnsi="Roboto" w:cs="Open Sans"/>
          <w:b w:val="0"/>
          <w:bCs w:val="0"/>
          <w:color w:val="000000"/>
          <w:sz w:val="22"/>
          <w:szCs w:val="22"/>
        </w:rPr>
        <w:t xml:space="preserve">Melbourne is home to major sporting events, including the Australian Open (tennis), the Boxing Day Test (cricket) and the Spring Racing Carnival (horse racing). In winter, </w:t>
      </w:r>
      <w:r w:rsidRPr="007D795D">
        <w:rPr>
          <w:rFonts w:ascii="Roboto" w:hAnsi="Roboto" w:cs="Open Sans"/>
          <w:b w:val="0"/>
          <w:bCs w:val="0"/>
          <w:color w:val="000000"/>
          <w:sz w:val="22"/>
          <w:szCs w:val="22"/>
        </w:rPr>
        <w:lastRenderedPageBreak/>
        <w:t>Melburnians flock to the Australian Football League (the AFL, or just 'the footy') – pick a team and join in.</w:t>
      </w:r>
    </w:p>
    <w:p w14:paraId="5711D869" w14:textId="3287CA74" w:rsidR="007A2D18" w:rsidRPr="007D795D" w:rsidRDefault="007A2D18" w:rsidP="007A2D18">
      <w:pPr>
        <w:pStyle w:val="Heading2"/>
        <w:shd w:val="clear" w:color="auto" w:fill="FFFFFF"/>
        <w:spacing w:before="0" w:beforeAutospacing="0" w:after="270" w:afterAutospacing="0"/>
        <w:rPr>
          <w:rFonts w:ascii="Roboto" w:hAnsi="Roboto" w:cs="Open Sans"/>
          <w:b w:val="0"/>
          <w:bCs w:val="0"/>
          <w:color w:val="E51937"/>
          <w:spacing w:val="-15"/>
          <w:sz w:val="22"/>
          <w:szCs w:val="22"/>
        </w:rPr>
      </w:pPr>
      <w:r w:rsidRPr="007D795D">
        <w:rPr>
          <w:rFonts w:ascii="Roboto" w:hAnsi="Roboto" w:cs="Open Sans"/>
          <w:b w:val="0"/>
          <w:bCs w:val="0"/>
          <w:color w:val="E51937"/>
          <w:spacing w:val="-15"/>
          <w:sz w:val="22"/>
          <w:szCs w:val="22"/>
        </w:rPr>
        <w:t>Outside Melbourne</w:t>
      </w:r>
    </w:p>
    <w:p w14:paraId="62A817B9" w14:textId="77777777" w:rsidR="007A2D18" w:rsidRPr="007D795D" w:rsidRDefault="007A2D18" w:rsidP="007A2D18">
      <w:pPr>
        <w:pStyle w:val="NormalWeb"/>
        <w:shd w:val="clear" w:color="auto" w:fill="FFFFFF"/>
        <w:spacing w:before="0" w:beforeAutospacing="0" w:after="150" w:afterAutospacing="0" w:line="360" w:lineRule="atLeast"/>
        <w:rPr>
          <w:rFonts w:ascii="Roboto" w:hAnsi="Roboto" w:cs="Open Sans"/>
          <w:color w:val="000000"/>
          <w:sz w:val="22"/>
          <w:szCs w:val="22"/>
        </w:rPr>
      </w:pPr>
      <w:r w:rsidRPr="007D795D">
        <w:rPr>
          <w:rFonts w:ascii="Roboto" w:hAnsi="Roboto" w:cs="Open Sans"/>
          <w:color w:val="000000"/>
          <w:sz w:val="22"/>
          <w:szCs w:val="22"/>
        </w:rPr>
        <w:t xml:space="preserve">In addition to international sporting events and venues, Victoria is also well known for its beautiful snowfields which are excellent for those interested in skiing during the winter season. There are many attractions outside the city, such as the Healesville Wildlife Sanctuary, Phillip Island with its world-famous penguins, the Goldfields and the Great Ocean Road. If tastes are a bit more adventurous, there is rock climbing and bushwalking in the stunning Grampians National </w:t>
      </w:r>
      <w:proofErr w:type="gramStart"/>
      <w:r w:rsidRPr="007D795D">
        <w:rPr>
          <w:rFonts w:ascii="Roboto" w:hAnsi="Roboto" w:cs="Open Sans"/>
          <w:color w:val="000000"/>
          <w:sz w:val="22"/>
          <w:szCs w:val="22"/>
        </w:rPr>
        <w:t>Park, or</w:t>
      </w:r>
      <w:proofErr w:type="gramEnd"/>
      <w:r w:rsidRPr="007D795D">
        <w:rPr>
          <w:rFonts w:ascii="Roboto" w:hAnsi="Roboto" w:cs="Open Sans"/>
          <w:color w:val="000000"/>
          <w:sz w:val="22"/>
          <w:szCs w:val="22"/>
        </w:rPr>
        <w:t xml:space="preserve"> surfing along Victoria’s extensive coastline.</w:t>
      </w:r>
    </w:p>
    <w:p w14:paraId="65A2FD68" w14:textId="77777777" w:rsidR="007A2D18" w:rsidRPr="007D795D" w:rsidRDefault="007A2D18" w:rsidP="007A2D18">
      <w:pPr>
        <w:pStyle w:val="Heading2"/>
        <w:shd w:val="clear" w:color="auto" w:fill="FFFFFF"/>
        <w:spacing w:before="0" w:beforeAutospacing="0" w:after="270" w:afterAutospacing="0"/>
        <w:rPr>
          <w:rFonts w:ascii="Roboto" w:hAnsi="Roboto" w:cs="Open Sans"/>
          <w:b w:val="0"/>
          <w:bCs w:val="0"/>
          <w:color w:val="E51937"/>
          <w:spacing w:val="-15"/>
          <w:sz w:val="22"/>
          <w:szCs w:val="22"/>
        </w:rPr>
      </w:pPr>
      <w:r w:rsidRPr="007D795D">
        <w:rPr>
          <w:rFonts w:ascii="Roboto" w:hAnsi="Roboto" w:cs="Open Sans"/>
          <w:b w:val="0"/>
          <w:bCs w:val="0"/>
          <w:color w:val="E51937"/>
          <w:spacing w:val="-15"/>
          <w:sz w:val="22"/>
          <w:szCs w:val="22"/>
        </w:rPr>
        <w:t>Transport</w:t>
      </w:r>
    </w:p>
    <w:p w14:paraId="38E05985" w14:textId="662629CF" w:rsidR="007A2D18" w:rsidRPr="007D795D" w:rsidRDefault="007A2D18" w:rsidP="007A2D18">
      <w:pPr>
        <w:pStyle w:val="NormalWeb"/>
        <w:shd w:val="clear" w:color="auto" w:fill="FFFFFF"/>
        <w:spacing w:before="0" w:beforeAutospacing="0" w:after="150" w:afterAutospacing="0" w:line="360" w:lineRule="atLeast"/>
        <w:rPr>
          <w:rFonts w:ascii="Roboto" w:hAnsi="Roboto" w:cs="Open Sans"/>
          <w:color w:val="000000"/>
          <w:sz w:val="22"/>
          <w:szCs w:val="22"/>
        </w:rPr>
      </w:pPr>
      <w:r w:rsidRPr="007D795D">
        <w:rPr>
          <w:rFonts w:ascii="Roboto" w:hAnsi="Roboto" w:cs="Open Sans"/>
          <w:color w:val="000000"/>
          <w:sz w:val="22"/>
          <w:szCs w:val="22"/>
        </w:rPr>
        <w:t xml:space="preserve">Melbourne has an extensive public transport system of buses, trains and trams, all of which are within easy access of </w:t>
      </w:r>
      <w:r w:rsidRPr="007D795D">
        <w:rPr>
          <w:rFonts w:ascii="Roboto" w:hAnsi="Roboto" w:cs="Open Sans"/>
          <w:color w:val="000000"/>
          <w:sz w:val="22"/>
          <w:szCs w:val="22"/>
        </w:rPr>
        <w:t xml:space="preserve">SCEI-HE </w:t>
      </w:r>
      <w:r w:rsidRPr="007D795D">
        <w:rPr>
          <w:rFonts w:ascii="Roboto" w:hAnsi="Roboto" w:cs="Open Sans"/>
          <w:color w:val="000000"/>
          <w:sz w:val="22"/>
          <w:szCs w:val="22"/>
        </w:rPr>
        <w:t>and which makes it easy to travel around.</w:t>
      </w:r>
      <w:r w:rsidR="007D795D">
        <w:rPr>
          <w:rFonts w:ascii="Roboto" w:hAnsi="Roboto" w:cs="Open Sans"/>
          <w:color w:val="000000"/>
          <w:sz w:val="22"/>
          <w:szCs w:val="22"/>
        </w:rPr>
        <w:t xml:space="preserve"> Download the PVT App on your phone and plan your trip to campus.  </w:t>
      </w:r>
      <w:hyperlink r:id="rId5" w:history="1">
        <w:r w:rsidR="007D795D" w:rsidRPr="005A14C9">
          <w:rPr>
            <w:rStyle w:val="Hyperlink"/>
            <w:rFonts w:ascii="Roboto" w:hAnsi="Roboto" w:cs="Open Sans"/>
            <w:sz w:val="22"/>
            <w:szCs w:val="22"/>
          </w:rPr>
          <w:t>https://www.ptv.vic.gov.au/</w:t>
        </w:r>
      </w:hyperlink>
      <w:r w:rsidR="007D795D">
        <w:rPr>
          <w:rFonts w:ascii="Roboto" w:hAnsi="Roboto" w:cs="Open Sans"/>
          <w:color w:val="000000"/>
          <w:sz w:val="22"/>
          <w:szCs w:val="22"/>
        </w:rPr>
        <w:t xml:space="preserve"> </w:t>
      </w:r>
    </w:p>
    <w:p w14:paraId="11D71BE3" w14:textId="77777777" w:rsidR="007A2D18" w:rsidRPr="007D795D" w:rsidRDefault="007A2D18" w:rsidP="007A2D18">
      <w:pPr>
        <w:pStyle w:val="Heading2"/>
        <w:shd w:val="clear" w:color="auto" w:fill="FFFFFF"/>
        <w:spacing w:before="0" w:beforeAutospacing="0" w:after="270" w:afterAutospacing="0"/>
        <w:rPr>
          <w:rFonts w:ascii="Roboto" w:hAnsi="Roboto" w:cs="Open Sans"/>
          <w:b w:val="0"/>
          <w:bCs w:val="0"/>
          <w:color w:val="E51937"/>
          <w:spacing w:val="-15"/>
          <w:sz w:val="22"/>
          <w:szCs w:val="22"/>
        </w:rPr>
      </w:pPr>
      <w:r w:rsidRPr="007D795D">
        <w:rPr>
          <w:rFonts w:ascii="Roboto" w:hAnsi="Roboto" w:cs="Open Sans"/>
          <w:b w:val="0"/>
          <w:bCs w:val="0"/>
          <w:color w:val="E51937"/>
          <w:spacing w:val="-15"/>
          <w:sz w:val="22"/>
          <w:szCs w:val="22"/>
        </w:rPr>
        <w:t>Climate</w:t>
      </w:r>
    </w:p>
    <w:p w14:paraId="520E9010" w14:textId="77777777" w:rsidR="007D795D" w:rsidRDefault="007A2D18" w:rsidP="007A2D18">
      <w:pPr>
        <w:pStyle w:val="NormalWeb"/>
        <w:shd w:val="clear" w:color="auto" w:fill="FFFFFF"/>
        <w:spacing w:before="0" w:beforeAutospacing="0" w:after="150" w:afterAutospacing="0" w:line="360" w:lineRule="atLeast"/>
        <w:rPr>
          <w:rFonts w:ascii="Roboto" w:hAnsi="Roboto" w:cs="Open Sans"/>
          <w:color w:val="000000"/>
          <w:sz w:val="22"/>
          <w:szCs w:val="22"/>
        </w:rPr>
      </w:pPr>
      <w:r w:rsidRPr="007D795D">
        <w:rPr>
          <w:rFonts w:ascii="Roboto" w:hAnsi="Roboto" w:cs="Open Sans"/>
          <w:color w:val="000000"/>
          <w:sz w:val="22"/>
          <w:szCs w:val="22"/>
        </w:rPr>
        <w:t xml:space="preserve">Melbourne has four distinct seasons; however, it is well known for its unpredictable weather throughout the year. Summer is dry, with warm to hot daytime temperatures, but rarely humid; but </w:t>
      </w:r>
      <w:r w:rsidR="007D795D">
        <w:rPr>
          <w:rFonts w:ascii="Roboto" w:hAnsi="Roboto" w:cs="Open Sans"/>
          <w:color w:val="000000"/>
          <w:sz w:val="22"/>
          <w:szCs w:val="22"/>
        </w:rPr>
        <w:t>w</w:t>
      </w:r>
      <w:r w:rsidRPr="007D795D">
        <w:rPr>
          <w:rFonts w:ascii="Roboto" w:hAnsi="Roboto" w:cs="Open Sans"/>
          <w:color w:val="000000"/>
          <w:sz w:val="22"/>
          <w:szCs w:val="22"/>
        </w:rPr>
        <w:t>inter can be cold with higher rainfall, so owning a thick, warm overcoat is a good idea.</w:t>
      </w:r>
      <w:r w:rsidR="007D795D">
        <w:rPr>
          <w:rFonts w:ascii="Roboto" w:hAnsi="Roboto" w:cs="Open Sans"/>
          <w:color w:val="000000"/>
          <w:sz w:val="22"/>
          <w:szCs w:val="22"/>
        </w:rPr>
        <w:t xml:space="preserve"> </w:t>
      </w:r>
    </w:p>
    <w:p w14:paraId="04557B68" w14:textId="4383C9E8" w:rsidR="007A2D18" w:rsidRPr="007D795D" w:rsidRDefault="007D795D" w:rsidP="007A2D18">
      <w:pPr>
        <w:pStyle w:val="NormalWeb"/>
        <w:shd w:val="clear" w:color="auto" w:fill="FFFFFF"/>
        <w:spacing w:before="0" w:beforeAutospacing="0" w:after="150" w:afterAutospacing="0" w:line="360" w:lineRule="atLeast"/>
        <w:rPr>
          <w:rFonts w:ascii="Roboto" w:hAnsi="Roboto" w:cs="Open Sans"/>
          <w:color w:val="000000"/>
          <w:sz w:val="22"/>
          <w:szCs w:val="22"/>
        </w:rPr>
      </w:pPr>
      <w:r>
        <w:rPr>
          <w:rFonts w:ascii="Roboto" w:hAnsi="Roboto" w:cs="Open Sans"/>
          <w:color w:val="000000"/>
          <w:sz w:val="22"/>
          <w:szCs w:val="22"/>
        </w:rPr>
        <w:t xml:space="preserve">Check out the daily weather using the Bureau of Meteorology </w:t>
      </w:r>
      <w:hyperlink r:id="rId6" w:history="1">
        <w:r w:rsidRPr="005A14C9">
          <w:rPr>
            <w:rStyle w:val="Hyperlink"/>
            <w:rFonts w:ascii="Roboto" w:hAnsi="Roboto" w:cs="Open Sans"/>
            <w:sz w:val="22"/>
            <w:szCs w:val="22"/>
          </w:rPr>
          <w:t>http://www.bom.gov.au/vic/forecasts/melbourne.shtml</w:t>
        </w:r>
      </w:hyperlink>
      <w:r>
        <w:rPr>
          <w:rFonts w:ascii="Roboto" w:hAnsi="Roboto" w:cs="Open Sans"/>
          <w:color w:val="000000"/>
          <w:sz w:val="22"/>
          <w:szCs w:val="22"/>
        </w:rPr>
        <w:t xml:space="preserve"> or download the App</w:t>
      </w:r>
    </w:p>
    <w:p w14:paraId="6CF2B591" w14:textId="77777777" w:rsidR="007A2D18" w:rsidRDefault="007A2D18" w:rsidP="00F55671">
      <w:pPr>
        <w:shd w:val="clear" w:color="auto" w:fill="FFFFFF"/>
        <w:spacing w:before="161" w:after="161" w:line="240" w:lineRule="auto"/>
        <w:outlineLvl w:val="0"/>
        <w:rPr>
          <w:rFonts w:ascii="Roboto" w:eastAsia="Times New Roman" w:hAnsi="Roboto" w:cs="Times New Roman"/>
          <w:color w:val="000000"/>
          <w:kern w:val="36"/>
          <w:sz w:val="32"/>
          <w:szCs w:val="32"/>
          <w:lang w:eastAsia="en-AU"/>
        </w:rPr>
      </w:pPr>
    </w:p>
    <w:p w14:paraId="75B16460" w14:textId="340DCEC7" w:rsidR="00222CE2" w:rsidRPr="00222CE2" w:rsidRDefault="005C3EFE" w:rsidP="00222CE2">
      <w:pPr>
        <w:pStyle w:val="Heading2"/>
        <w:shd w:val="clear" w:color="auto" w:fill="FFFFFF"/>
        <w:spacing w:before="0" w:beforeAutospacing="0" w:after="270" w:afterAutospacing="0"/>
        <w:rPr>
          <w:rFonts w:ascii="Roboto" w:hAnsi="Roboto" w:cs="Open Sans"/>
          <w:b w:val="0"/>
          <w:bCs w:val="0"/>
          <w:color w:val="E51937"/>
          <w:spacing w:val="-15"/>
          <w:sz w:val="22"/>
          <w:szCs w:val="22"/>
        </w:rPr>
      </w:pPr>
      <w:r>
        <w:rPr>
          <w:rFonts w:ascii="Roboto" w:hAnsi="Roboto" w:cs="Open Sans"/>
          <w:b w:val="0"/>
          <w:bCs w:val="0"/>
          <w:color w:val="E51937"/>
          <w:spacing w:val="-15"/>
          <w:sz w:val="22"/>
          <w:szCs w:val="22"/>
        </w:rPr>
        <w:t>Money and Living costs</w:t>
      </w:r>
    </w:p>
    <w:p w14:paraId="4C9A20CE" w14:textId="77777777" w:rsidR="005C3EFE" w:rsidRPr="005C3EFE" w:rsidRDefault="005C3EFE"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You need to budget approximately A$2,300–$5,000 for the initial costs of establishing yourself in Melbourne, excluding airfares. We also recommended you allow A$1,000–$2,000 to buy a computer if you aren't bringing one with you.</w:t>
      </w:r>
    </w:p>
    <w:p w14:paraId="4FE96BB5" w14:textId="77777777" w:rsidR="005C3EFE" w:rsidRPr="005C3EFE" w:rsidRDefault="005C3EFE"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Generally, if you choose accommodation close to the city centre it will be more expensive, but you will have lower transport costs; if you live further away, accommodation is more affordable, but transport costs more. </w:t>
      </w:r>
    </w:p>
    <w:p w14:paraId="75AE206D" w14:textId="77777777" w:rsidR="005C3EFE" w:rsidRPr="005C3EFE" w:rsidRDefault="005C3EFE"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Ongoing living expenses</w:t>
      </w:r>
    </w:p>
    <w:p w14:paraId="341EDE6C" w14:textId="77777777" w:rsidR="005C3EFE" w:rsidRPr="005C3EFE" w:rsidRDefault="005C3EFE"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Besides the costs of establishing yourself, the Department of Home Affairs (DHA) suggests student visa holders budget at least $21,041 for each year of study to cover living expenses.</w:t>
      </w:r>
    </w:p>
    <w:p w14:paraId="1F47B392" w14:textId="17EB5B0C" w:rsidR="005C3EFE" w:rsidRPr="005C3EFE" w:rsidRDefault="005C3EFE"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We recommend that your budget is a minimum of A$25,000 – and more realistically, around A$32,000 per year – depending on your living arrangements and lifestyle choices. These costs do not include </w:t>
      </w:r>
      <w:r w:rsidRPr="005C3EFE">
        <w:rPr>
          <w:rFonts w:ascii="Roboto" w:hAnsi="Roboto" w:cs="Open Sans"/>
          <w:color w:val="000000"/>
          <w:sz w:val="22"/>
          <w:szCs w:val="22"/>
        </w:rPr>
        <w:t xml:space="preserve"> </w:t>
      </w:r>
      <w:hyperlink r:id="rId7" w:history="1">
        <w:r w:rsidRPr="005C3EFE">
          <w:rPr>
            <w:rFonts w:ascii="Roboto" w:hAnsi="Roboto"/>
            <w:color w:val="000000"/>
            <w:sz w:val="22"/>
            <w:szCs w:val="22"/>
          </w:rPr>
          <w:t>course fees</w:t>
        </w:r>
      </w:hyperlink>
      <w:r w:rsidRPr="005C3EFE">
        <w:rPr>
          <w:rFonts w:ascii="Roboto" w:hAnsi="Roboto" w:cs="Open Sans"/>
          <w:color w:val="000000"/>
          <w:sz w:val="22"/>
          <w:szCs w:val="22"/>
        </w:rPr>
        <w:t xml:space="preserve"> </w:t>
      </w:r>
    </w:p>
    <w:p w14:paraId="1CC0B5D1" w14:textId="77777777" w:rsidR="005C3EFE" w:rsidRPr="005C3EFE" w:rsidRDefault="005C3EFE"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lastRenderedPageBreak/>
        <w:t>If you are bringing your family, you will also need a minimum of A$7,362 per year for your spouse and A$3,152 per year for each child (not including school fees and uniforms). More information can be found at the </w:t>
      </w:r>
      <w:hyperlink r:id="rId8" w:tgtFrame="_blank" w:history="1">
        <w:r w:rsidRPr="005C3EFE">
          <w:rPr>
            <w:rFonts w:ascii="Roboto" w:hAnsi="Roboto"/>
            <w:color w:val="000000"/>
            <w:sz w:val="22"/>
            <w:szCs w:val="22"/>
          </w:rPr>
          <w:t>Study in Australia website</w:t>
        </w:r>
      </w:hyperlink>
      <w:r w:rsidRPr="005C3EFE">
        <w:rPr>
          <w:rFonts w:ascii="Roboto" w:hAnsi="Roboto" w:cs="Open Sans"/>
          <w:color w:val="000000"/>
          <w:sz w:val="22"/>
          <w:szCs w:val="22"/>
        </w:rPr>
        <w:t>.</w:t>
      </w:r>
    </w:p>
    <w:p w14:paraId="1460E003" w14:textId="4C0D3332" w:rsidR="007A2D18" w:rsidRPr="005C3EFE" w:rsidRDefault="00222CE2"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Accommodation</w:t>
      </w:r>
    </w:p>
    <w:p w14:paraId="3171EEAA" w14:textId="4256308C" w:rsidR="00222CE2" w:rsidRPr="005C3EFE" w:rsidRDefault="00222CE2"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Hostels and guesthouses</w:t>
      </w:r>
      <w:r w:rsidRPr="005C3EFE">
        <w:rPr>
          <w:rFonts w:ascii="Roboto" w:hAnsi="Roboto" w:cs="Open Sans"/>
          <w:color w:val="000000"/>
          <w:sz w:val="22"/>
          <w:szCs w:val="22"/>
        </w:rPr>
        <w:tab/>
        <w:t>$100 to $160 per week</w:t>
      </w:r>
    </w:p>
    <w:p w14:paraId="7F913EB3" w14:textId="17463C18" w:rsidR="00222CE2" w:rsidRPr="005C3EFE" w:rsidRDefault="00222CE2"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Shared Rentals</w:t>
      </w:r>
      <w:r w:rsidRPr="005C3EFE">
        <w:rPr>
          <w:rFonts w:ascii="Roboto" w:hAnsi="Roboto" w:cs="Open Sans"/>
          <w:color w:val="000000"/>
          <w:sz w:val="22"/>
          <w:szCs w:val="22"/>
        </w:rPr>
        <w:tab/>
      </w:r>
      <w:r w:rsidRPr="005C3EFE">
        <w:rPr>
          <w:rFonts w:ascii="Roboto" w:hAnsi="Roboto" w:cs="Open Sans"/>
          <w:color w:val="000000"/>
          <w:sz w:val="22"/>
          <w:szCs w:val="22"/>
        </w:rPr>
        <w:tab/>
        <w:t>$85 to $250 per week</w:t>
      </w:r>
    </w:p>
    <w:p w14:paraId="13CD47B1" w14:textId="7C7C1B57" w:rsidR="00222CE2" w:rsidRPr="005C3EFE" w:rsidRDefault="00222CE2"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Homestay</w:t>
      </w:r>
      <w:r w:rsidRPr="005C3EFE">
        <w:rPr>
          <w:rFonts w:ascii="Roboto" w:hAnsi="Roboto" w:cs="Open Sans"/>
          <w:color w:val="000000"/>
          <w:sz w:val="22"/>
          <w:szCs w:val="22"/>
        </w:rPr>
        <w:tab/>
      </w:r>
      <w:r w:rsidRPr="005C3EFE">
        <w:rPr>
          <w:rFonts w:ascii="Roboto" w:hAnsi="Roboto" w:cs="Open Sans"/>
          <w:color w:val="000000"/>
          <w:sz w:val="22"/>
          <w:szCs w:val="22"/>
        </w:rPr>
        <w:tab/>
      </w:r>
      <w:r w:rsidRPr="005C3EFE">
        <w:rPr>
          <w:rFonts w:ascii="Roboto" w:hAnsi="Roboto" w:cs="Open Sans"/>
          <w:color w:val="000000"/>
          <w:sz w:val="22"/>
          <w:szCs w:val="22"/>
        </w:rPr>
        <w:tab/>
        <w:t xml:space="preserve">$400 per week </w:t>
      </w:r>
    </w:p>
    <w:p w14:paraId="434BE082" w14:textId="4031C268" w:rsidR="00222CE2" w:rsidRPr="005C3EFE" w:rsidRDefault="00222CE2"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 xml:space="preserve">Rental </w:t>
      </w:r>
      <w:r w:rsidRPr="005C3EFE">
        <w:rPr>
          <w:rFonts w:ascii="Roboto" w:hAnsi="Roboto" w:cs="Open Sans"/>
          <w:color w:val="000000"/>
          <w:sz w:val="22"/>
          <w:szCs w:val="22"/>
        </w:rPr>
        <w:tab/>
      </w:r>
      <w:r w:rsidRPr="005C3EFE">
        <w:rPr>
          <w:rFonts w:ascii="Roboto" w:hAnsi="Roboto" w:cs="Open Sans"/>
          <w:color w:val="000000"/>
          <w:sz w:val="22"/>
          <w:szCs w:val="22"/>
        </w:rPr>
        <w:tab/>
      </w:r>
      <w:r w:rsidRPr="005C3EFE">
        <w:rPr>
          <w:rFonts w:ascii="Roboto" w:hAnsi="Roboto" w:cs="Open Sans"/>
          <w:color w:val="000000"/>
          <w:sz w:val="22"/>
          <w:szCs w:val="22"/>
        </w:rPr>
        <w:tab/>
      </w:r>
      <w:r w:rsidRPr="005C3EFE">
        <w:rPr>
          <w:rFonts w:ascii="Roboto" w:hAnsi="Roboto" w:cs="Open Sans"/>
          <w:color w:val="000000"/>
          <w:sz w:val="22"/>
          <w:szCs w:val="22"/>
        </w:rPr>
        <w:tab/>
        <w:t>$180 - $500 per week</w:t>
      </w:r>
    </w:p>
    <w:p w14:paraId="6D844676" w14:textId="1E5F6079" w:rsidR="00222CE2" w:rsidRPr="005C3EFE" w:rsidRDefault="00222CE2"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Other living expenses</w:t>
      </w:r>
    </w:p>
    <w:p w14:paraId="4C04D5CD" w14:textId="4FFBD58A" w:rsidR="00222CE2" w:rsidRPr="005C3EFE" w:rsidRDefault="00222CE2"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Groceries and eating out</w:t>
      </w:r>
      <w:r w:rsidRPr="005C3EFE">
        <w:rPr>
          <w:rFonts w:ascii="Roboto" w:hAnsi="Roboto" w:cs="Open Sans"/>
          <w:color w:val="000000"/>
          <w:sz w:val="22"/>
          <w:szCs w:val="22"/>
        </w:rPr>
        <w:tab/>
        <w:t>$80-$300 per week</w:t>
      </w:r>
    </w:p>
    <w:p w14:paraId="6F0A2236" w14:textId="0B3BED19" w:rsidR="00222CE2" w:rsidRPr="005C3EFE" w:rsidRDefault="00222CE2"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 xml:space="preserve">Gas and electricity </w:t>
      </w:r>
      <w:r w:rsidRPr="005C3EFE">
        <w:rPr>
          <w:rFonts w:ascii="Roboto" w:hAnsi="Roboto" w:cs="Open Sans"/>
          <w:color w:val="000000"/>
          <w:sz w:val="22"/>
          <w:szCs w:val="22"/>
        </w:rPr>
        <w:tab/>
      </w:r>
      <w:r w:rsidRPr="005C3EFE">
        <w:rPr>
          <w:rFonts w:ascii="Roboto" w:hAnsi="Roboto" w:cs="Open Sans"/>
          <w:color w:val="000000"/>
          <w:sz w:val="22"/>
          <w:szCs w:val="22"/>
        </w:rPr>
        <w:tab/>
        <w:t>$35 -to $150 per week</w:t>
      </w:r>
    </w:p>
    <w:p w14:paraId="7335E93C" w14:textId="15038305" w:rsidR="00222CE2" w:rsidRPr="005C3EFE" w:rsidRDefault="00222CE2"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 xml:space="preserve">Phone and Internet </w:t>
      </w:r>
      <w:r w:rsidRPr="005C3EFE">
        <w:rPr>
          <w:rFonts w:ascii="Roboto" w:hAnsi="Roboto" w:cs="Open Sans"/>
          <w:color w:val="000000"/>
          <w:sz w:val="22"/>
          <w:szCs w:val="22"/>
        </w:rPr>
        <w:tab/>
      </w:r>
      <w:r w:rsidRPr="005C3EFE">
        <w:rPr>
          <w:rFonts w:ascii="Roboto" w:hAnsi="Roboto" w:cs="Open Sans"/>
          <w:color w:val="000000"/>
          <w:sz w:val="22"/>
          <w:szCs w:val="22"/>
        </w:rPr>
        <w:tab/>
        <w:t>$20 to $60 per week</w:t>
      </w:r>
    </w:p>
    <w:p w14:paraId="567E5B05" w14:textId="42C60D5D" w:rsidR="005C3EFE" w:rsidRPr="005C3EFE" w:rsidRDefault="005C3EFE"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Public transport</w:t>
      </w:r>
      <w:r w:rsidRPr="005C3EFE">
        <w:rPr>
          <w:rFonts w:ascii="Roboto" w:hAnsi="Roboto" w:cs="Open Sans"/>
          <w:color w:val="000000"/>
          <w:sz w:val="22"/>
          <w:szCs w:val="22"/>
        </w:rPr>
        <w:tab/>
      </w:r>
      <w:r w:rsidRPr="005C3EFE">
        <w:rPr>
          <w:rFonts w:ascii="Roboto" w:hAnsi="Roboto" w:cs="Open Sans"/>
          <w:color w:val="000000"/>
          <w:sz w:val="22"/>
          <w:szCs w:val="22"/>
        </w:rPr>
        <w:tab/>
        <w:t>$15 to $60 per week</w:t>
      </w:r>
    </w:p>
    <w:p w14:paraId="6622B1EE" w14:textId="409D479A" w:rsidR="005C3EFE" w:rsidRPr="005C3EFE" w:rsidRDefault="005C3EFE"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Car (after purchase)</w:t>
      </w:r>
      <w:r w:rsidRPr="005C3EFE">
        <w:rPr>
          <w:rFonts w:ascii="Roboto" w:hAnsi="Roboto" w:cs="Open Sans"/>
          <w:color w:val="000000"/>
          <w:sz w:val="22"/>
          <w:szCs w:val="22"/>
        </w:rPr>
        <w:tab/>
      </w:r>
      <w:r>
        <w:rPr>
          <w:rFonts w:ascii="Roboto" w:hAnsi="Roboto" w:cs="Open Sans"/>
          <w:color w:val="000000"/>
          <w:sz w:val="22"/>
          <w:szCs w:val="22"/>
        </w:rPr>
        <w:tab/>
      </w:r>
      <w:r w:rsidRPr="005C3EFE">
        <w:rPr>
          <w:rFonts w:ascii="Roboto" w:hAnsi="Roboto" w:cs="Open Sans"/>
          <w:color w:val="000000"/>
          <w:sz w:val="22"/>
          <w:szCs w:val="22"/>
        </w:rPr>
        <w:t>$150 to $280 per week</w:t>
      </w:r>
    </w:p>
    <w:p w14:paraId="74ABC17D" w14:textId="4727F647" w:rsidR="005C3EFE" w:rsidRPr="005C3EFE" w:rsidRDefault="005C3EFE" w:rsidP="005C3EFE">
      <w:pPr>
        <w:pStyle w:val="NormalWeb"/>
        <w:shd w:val="clear" w:color="auto" w:fill="FFFFFF"/>
        <w:spacing w:before="0" w:beforeAutospacing="0"/>
        <w:rPr>
          <w:rFonts w:ascii="Roboto" w:hAnsi="Roboto" w:cs="Open Sans"/>
          <w:color w:val="000000"/>
          <w:sz w:val="22"/>
          <w:szCs w:val="22"/>
        </w:rPr>
      </w:pPr>
      <w:r w:rsidRPr="005C3EFE">
        <w:rPr>
          <w:rFonts w:ascii="Roboto" w:hAnsi="Roboto" w:cs="Open Sans"/>
          <w:color w:val="000000"/>
          <w:sz w:val="22"/>
          <w:szCs w:val="22"/>
        </w:rPr>
        <w:t>Entertainment</w:t>
      </w:r>
      <w:r w:rsidRPr="005C3EFE">
        <w:rPr>
          <w:rFonts w:ascii="Roboto" w:hAnsi="Roboto" w:cs="Open Sans"/>
          <w:color w:val="000000"/>
          <w:sz w:val="22"/>
          <w:szCs w:val="22"/>
        </w:rPr>
        <w:tab/>
      </w:r>
      <w:r w:rsidRPr="005C3EFE">
        <w:rPr>
          <w:rFonts w:ascii="Roboto" w:hAnsi="Roboto" w:cs="Open Sans"/>
          <w:color w:val="000000"/>
          <w:sz w:val="22"/>
          <w:szCs w:val="22"/>
        </w:rPr>
        <w:tab/>
      </w:r>
      <w:r w:rsidRPr="005C3EFE">
        <w:rPr>
          <w:rFonts w:ascii="Roboto" w:hAnsi="Roboto" w:cs="Open Sans"/>
          <w:color w:val="000000"/>
          <w:sz w:val="22"/>
          <w:szCs w:val="22"/>
        </w:rPr>
        <w:tab/>
        <w:t xml:space="preserve">$80-$200 per week </w:t>
      </w:r>
    </w:p>
    <w:p w14:paraId="22C13A0A" w14:textId="77777777" w:rsidR="007A2D18" w:rsidRPr="007A2D18" w:rsidRDefault="007A2D18" w:rsidP="007A2D18">
      <w:pPr>
        <w:shd w:val="clear" w:color="auto" w:fill="FFFFFF"/>
        <w:spacing w:before="100" w:beforeAutospacing="1" w:after="100" w:afterAutospacing="1" w:line="240" w:lineRule="auto"/>
        <w:rPr>
          <w:rFonts w:ascii="Arial" w:eastAsia="Times New Roman" w:hAnsi="Arial" w:cs="Arial"/>
          <w:color w:val="505050"/>
          <w:sz w:val="24"/>
          <w:szCs w:val="24"/>
          <w:lang w:eastAsia="en-AU"/>
        </w:rPr>
      </w:pPr>
      <w:r w:rsidRPr="007A2D18">
        <w:rPr>
          <w:rFonts w:ascii="Arial" w:eastAsia="Times New Roman" w:hAnsi="Arial" w:cs="Arial"/>
          <w:color w:val="505050"/>
          <w:sz w:val="24"/>
          <w:szCs w:val="24"/>
          <w:lang w:eastAsia="en-AU"/>
        </w:rPr>
        <w:t>Find out more about Melbourne:</w:t>
      </w:r>
    </w:p>
    <w:p w14:paraId="69DC6148" w14:textId="77777777" w:rsidR="007A2D18" w:rsidRPr="007A2D18" w:rsidRDefault="007A2D18" w:rsidP="007A2D18">
      <w:pPr>
        <w:numPr>
          <w:ilvl w:val="0"/>
          <w:numId w:val="1"/>
        </w:numPr>
        <w:shd w:val="clear" w:color="auto" w:fill="FFFFFF"/>
        <w:spacing w:before="100" w:beforeAutospacing="1" w:after="100" w:afterAutospacing="1" w:line="240" w:lineRule="auto"/>
        <w:rPr>
          <w:rFonts w:ascii="Arial" w:eastAsia="Times New Roman" w:hAnsi="Arial" w:cs="Arial"/>
          <w:color w:val="505050"/>
          <w:sz w:val="24"/>
          <w:szCs w:val="24"/>
          <w:lang w:eastAsia="en-AU"/>
        </w:rPr>
      </w:pPr>
      <w:hyperlink r:id="rId9" w:tgtFrame="_blank" w:history="1">
        <w:r w:rsidRPr="007A2D18">
          <w:rPr>
            <w:rFonts w:ascii="Arial" w:eastAsia="Times New Roman" w:hAnsi="Arial" w:cs="Arial"/>
            <w:color w:val="006DAE"/>
            <w:sz w:val="24"/>
            <w:szCs w:val="24"/>
            <w:u w:val="single"/>
            <w:lang w:eastAsia="en-AU"/>
          </w:rPr>
          <w:t>Study Melbourne</w:t>
        </w:r>
      </w:hyperlink>
    </w:p>
    <w:p w14:paraId="468CE438" w14:textId="77777777" w:rsidR="007A2D18" w:rsidRPr="007A2D18" w:rsidRDefault="007A2D18" w:rsidP="007A2D18">
      <w:pPr>
        <w:numPr>
          <w:ilvl w:val="0"/>
          <w:numId w:val="1"/>
        </w:numPr>
        <w:shd w:val="clear" w:color="auto" w:fill="FFFFFF"/>
        <w:spacing w:before="100" w:beforeAutospacing="1" w:after="100" w:afterAutospacing="1" w:line="240" w:lineRule="auto"/>
        <w:rPr>
          <w:rFonts w:ascii="Arial" w:eastAsia="Times New Roman" w:hAnsi="Arial" w:cs="Arial"/>
          <w:color w:val="505050"/>
          <w:sz w:val="24"/>
          <w:szCs w:val="24"/>
          <w:lang w:eastAsia="en-AU"/>
        </w:rPr>
      </w:pPr>
      <w:hyperlink r:id="rId10" w:tgtFrame="_blank" w:history="1">
        <w:r w:rsidRPr="007A2D18">
          <w:rPr>
            <w:rFonts w:ascii="Arial" w:eastAsia="Times New Roman" w:hAnsi="Arial" w:cs="Arial"/>
            <w:color w:val="006DAE"/>
            <w:sz w:val="24"/>
            <w:szCs w:val="24"/>
            <w:u w:val="single"/>
            <w:lang w:eastAsia="en-AU"/>
          </w:rPr>
          <w:t>Visit Melbourne</w:t>
        </w:r>
      </w:hyperlink>
    </w:p>
    <w:p w14:paraId="261C02C0" w14:textId="77777777" w:rsidR="007A2D18" w:rsidRPr="007A2D18" w:rsidRDefault="007A2D18" w:rsidP="007A2D18">
      <w:pPr>
        <w:numPr>
          <w:ilvl w:val="0"/>
          <w:numId w:val="1"/>
        </w:numPr>
        <w:shd w:val="clear" w:color="auto" w:fill="FFFFFF"/>
        <w:spacing w:before="100" w:beforeAutospacing="1" w:after="100" w:afterAutospacing="1" w:line="240" w:lineRule="auto"/>
        <w:rPr>
          <w:rFonts w:ascii="Arial" w:eastAsia="Times New Roman" w:hAnsi="Arial" w:cs="Arial"/>
          <w:color w:val="505050"/>
          <w:sz w:val="24"/>
          <w:szCs w:val="24"/>
          <w:lang w:eastAsia="en-AU"/>
        </w:rPr>
      </w:pPr>
      <w:hyperlink r:id="rId11" w:tgtFrame="_blank" w:history="1">
        <w:r w:rsidRPr="007A2D18">
          <w:rPr>
            <w:rFonts w:ascii="Arial" w:eastAsia="Times New Roman" w:hAnsi="Arial" w:cs="Arial"/>
            <w:color w:val="006DAE"/>
            <w:sz w:val="24"/>
            <w:szCs w:val="24"/>
            <w:u w:val="single"/>
            <w:lang w:eastAsia="en-AU"/>
          </w:rPr>
          <w:t>Public transport in Melbourne</w:t>
        </w:r>
      </w:hyperlink>
      <w:r w:rsidRPr="007A2D18">
        <w:rPr>
          <w:rFonts w:ascii="Arial" w:eastAsia="Times New Roman" w:hAnsi="Arial" w:cs="Arial"/>
          <w:color w:val="505050"/>
          <w:sz w:val="24"/>
          <w:szCs w:val="24"/>
          <w:lang w:eastAsia="en-AU"/>
        </w:rPr>
        <w:t>.</w:t>
      </w:r>
    </w:p>
    <w:p w14:paraId="3CCE65D8" w14:textId="7712AE9A" w:rsidR="00F55671" w:rsidRPr="00F55671" w:rsidRDefault="00F55671" w:rsidP="007A2D18">
      <w:pPr>
        <w:pStyle w:val="Heading2"/>
        <w:shd w:val="clear" w:color="auto" w:fill="FFFFFF"/>
        <w:spacing w:before="0" w:beforeAutospacing="0"/>
        <w:rPr>
          <w:rFonts w:ascii="Roboto" w:hAnsi="Roboto" w:cs="Open Sans"/>
          <w:b w:val="0"/>
          <w:bCs w:val="0"/>
          <w:color w:val="343642"/>
          <w:spacing w:val="-5"/>
        </w:rPr>
      </w:pPr>
    </w:p>
    <w:sectPr w:rsidR="00F55671" w:rsidRPr="00F55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112E0"/>
    <w:multiLevelType w:val="multilevel"/>
    <w:tmpl w:val="A7FE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3616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71"/>
    <w:rsid w:val="00222CE2"/>
    <w:rsid w:val="002D749D"/>
    <w:rsid w:val="005C3EFE"/>
    <w:rsid w:val="005E1407"/>
    <w:rsid w:val="007A2D18"/>
    <w:rsid w:val="007D795D"/>
    <w:rsid w:val="00F55671"/>
    <w:rsid w:val="00F803F0"/>
    <w:rsid w:val="00FA44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506DE"/>
  <w15:chartTrackingRefBased/>
  <w15:docId w15:val="{CE7B9620-4C1A-4453-A04F-12A566F6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56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5567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7A2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7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F5567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F5567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7A2D1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A2D18"/>
    <w:rPr>
      <w:color w:val="0000FF"/>
      <w:u w:val="single"/>
    </w:rPr>
  </w:style>
  <w:style w:type="character" w:styleId="UnresolvedMention">
    <w:name w:val="Unresolved Mention"/>
    <w:basedOn w:val="DefaultParagraphFont"/>
    <w:uiPriority w:val="99"/>
    <w:semiHidden/>
    <w:unhideWhenUsed/>
    <w:rsid w:val="007D795D"/>
    <w:rPr>
      <w:color w:val="605E5C"/>
      <w:shd w:val="clear" w:color="auto" w:fill="E1DFDD"/>
    </w:rPr>
  </w:style>
  <w:style w:type="table" w:styleId="TableGrid">
    <w:name w:val="Table Grid"/>
    <w:basedOn w:val="TableNormal"/>
    <w:uiPriority w:val="39"/>
    <w:rsid w:val="0022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395">
      <w:bodyDiv w:val="1"/>
      <w:marLeft w:val="0"/>
      <w:marRight w:val="0"/>
      <w:marTop w:val="0"/>
      <w:marBottom w:val="0"/>
      <w:divBdr>
        <w:top w:val="none" w:sz="0" w:space="0" w:color="auto"/>
        <w:left w:val="none" w:sz="0" w:space="0" w:color="auto"/>
        <w:bottom w:val="none" w:sz="0" w:space="0" w:color="auto"/>
        <w:right w:val="none" w:sz="0" w:space="0" w:color="auto"/>
      </w:divBdr>
      <w:divsChild>
        <w:div w:id="1969357655">
          <w:marLeft w:val="0"/>
          <w:marRight w:val="0"/>
          <w:marTop w:val="0"/>
          <w:marBottom w:val="300"/>
          <w:divBdr>
            <w:top w:val="none" w:sz="0" w:space="0" w:color="auto"/>
            <w:left w:val="none" w:sz="0" w:space="0" w:color="auto"/>
            <w:bottom w:val="none" w:sz="0" w:space="0" w:color="auto"/>
            <w:right w:val="none" w:sz="0" w:space="0" w:color="auto"/>
          </w:divBdr>
          <w:divsChild>
            <w:div w:id="471294172">
              <w:marLeft w:val="0"/>
              <w:marRight w:val="0"/>
              <w:marTop w:val="0"/>
              <w:marBottom w:val="0"/>
              <w:divBdr>
                <w:top w:val="none" w:sz="0" w:space="0" w:color="auto"/>
                <w:left w:val="none" w:sz="0" w:space="0" w:color="auto"/>
                <w:bottom w:val="none" w:sz="0" w:space="0" w:color="auto"/>
                <w:right w:val="none" w:sz="0" w:space="0" w:color="auto"/>
              </w:divBdr>
            </w:div>
          </w:divsChild>
        </w:div>
        <w:div w:id="1315334839">
          <w:marLeft w:val="0"/>
          <w:marRight w:val="0"/>
          <w:marTop w:val="0"/>
          <w:marBottom w:val="300"/>
          <w:divBdr>
            <w:top w:val="none" w:sz="0" w:space="0" w:color="auto"/>
            <w:left w:val="none" w:sz="0" w:space="0" w:color="auto"/>
            <w:bottom w:val="none" w:sz="0" w:space="0" w:color="auto"/>
            <w:right w:val="none" w:sz="0" w:space="0" w:color="auto"/>
          </w:divBdr>
          <w:divsChild>
            <w:div w:id="1438258149">
              <w:marLeft w:val="0"/>
              <w:marRight w:val="0"/>
              <w:marTop w:val="0"/>
              <w:marBottom w:val="0"/>
              <w:divBdr>
                <w:top w:val="none" w:sz="0" w:space="0" w:color="auto"/>
                <w:left w:val="none" w:sz="0" w:space="0" w:color="auto"/>
                <w:bottom w:val="none" w:sz="0" w:space="0" w:color="auto"/>
                <w:right w:val="none" w:sz="0" w:space="0" w:color="auto"/>
              </w:divBdr>
              <w:divsChild>
                <w:div w:id="5461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5616">
      <w:bodyDiv w:val="1"/>
      <w:marLeft w:val="0"/>
      <w:marRight w:val="0"/>
      <w:marTop w:val="0"/>
      <w:marBottom w:val="0"/>
      <w:divBdr>
        <w:top w:val="none" w:sz="0" w:space="0" w:color="auto"/>
        <w:left w:val="none" w:sz="0" w:space="0" w:color="auto"/>
        <w:bottom w:val="none" w:sz="0" w:space="0" w:color="auto"/>
        <w:right w:val="none" w:sz="0" w:space="0" w:color="auto"/>
      </w:divBdr>
    </w:div>
    <w:div w:id="719130320">
      <w:bodyDiv w:val="1"/>
      <w:marLeft w:val="0"/>
      <w:marRight w:val="0"/>
      <w:marTop w:val="0"/>
      <w:marBottom w:val="0"/>
      <w:divBdr>
        <w:top w:val="none" w:sz="0" w:space="0" w:color="auto"/>
        <w:left w:val="none" w:sz="0" w:space="0" w:color="auto"/>
        <w:bottom w:val="none" w:sz="0" w:space="0" w:color="auto"/>
        <w:right w:val="none" w:sz="0" w:space="0" w:color="auto"/>
      </w:divBdr>
    </w:div>
    <w:div w:id="898133669">
      <w:bodyDiv w:val="1"/>
      <w:marLeft w:val="0"/>
      <w:marRight w:val="0"/>
      <w:marTop w:val="0"/>
      <w:marBottom w:val="0"/>
      <w:divBdr>
        <w:top w:val="none" w:sz="0" w:space="0" w:color="auto"/>
        <w:left w:val="none" w:sz="0" w:space="0" w:color="auto"/>
        <w:bottom w:val="none" w:sz="0" w:space="0" w:color="auto"/>
        <w:right w:val="none" w:sz="0" w:space="0" w:color="auto"/>
      </w:divBdr>
    </w:div>
    <w:div w:id="1312367695">
      <w:bodyDiv w:val="1"/>
      <w:marLeft w:val="0"/>
      <w:marRight w:val="0"/>
      <w:marTop w:val="0"/>
      <w:marBottom w:val="0"/>
      <w:divBdr>
        <w:top w:val="none" w:sz="0" w:space="0" w:color="auto"/>
        <w:left w:val="none" w:sz="0" w:space="0" w:color="auto"/>
        <w:bottom w:val="none" w:sz="0" w:space="0" w:color="auto"/>
        <w:right w:val="none" w:sz="0" w:space="0" w:color="auto"/>
      </w:divBdr>
      <w:divsChild>
        <w:div w:id="16273289">
          <w:marLeft w:val="0"/>
          <w:marRight w:val="0"/>
          <w:marTop w:val="0"/>
          <w:marBottom w:val="0"/>
          <w:divBdr>
            <w:top w:val="none" w:sz="0" w:space="0" w:color="auto"/>
            <w:left w:val="none" w:sz="0" w:space="0" w:color="auto"/>
            <w:bottom w:val="none" w:sz="0" w:space="0" w:color="auto"/>
            <w:right w:val="none" w:sz="0" w:space="0" w:color="auto"/>
          </w:divBdr>
        </w:div>
      </w:divsChild>
    </w:div>
    <w:div w:id="1526213834">
      <w:bodyDiv w:val="1"/>
      <w:marLeft w:val="0"/>
      <w:marRight w:val="0"/>
      <w:marTop w:val="0"/>
      <w:marBottom w:val="0"/>
      <w:divBdr>
        <w:top w:val="none" w:sz="0" w:space="0" w:color="auto"/>
        <w:left w:val="none" w:sz="0" w:space="0" w:color="auto"/>
        <w:bottom w:val="none" w:sz="0" w:space="0" w:color="auto"/>
        <w:right w:val="none" w:sz="0" w:space="0" w:color="auto"/>
      </w:divBdr>
    </w:div>
    <w:div w:id="1590314270">
      <w:bodyDiv w:val="1"/>
      <w:marLeft w:val="0"/>
      <w:marRight w:val="0"/>
      <w:marTop w:val="0"/>
      <w:marBottom w:val="0"/>
      <w:divBdr>
        <w:top w:val="none" w:sz="0" w:space="0" w:color="auto"/>
        <w:left w:val="none" w:sz="0" w:space="0" w:color="auto"/>
        <w:bottom w:val="none" w:sz="0" w:space="0" w:color="auto"/>
        <w:right w:val="none" w:sz="0" w:space="0" w:color="auto"/>
      </w:divBdr>
    </w:div>
    <w:div w:id="1745302151">
      <w:bodyDiv w:val="1"/>
      <w:marLeft w:val="0"/>
      <w:marRight w:val="0"/>
      <w:marTop w:val="0"/>
      <w:marBottom w:val="0"/>
      <w:divBdr>
        <w:top w:val="none" w:sz="0" w:space="0" w:color="auto"/>
        <w:left w:val="none" w:sz="0" w:space="0" w:color="auto"/>
        <w:bottom w:val="none" w:sz="0" w:space="0" w:color="auto"/>
        <w:right w:val="none" w:sz="0" w:space="0" w:color="auto"/>
      </w:divBdr>
    </w:div>
    <w:div w:id="1834025655">
      <w:bodyDiv w:val="1"/>
      <w:marLeft w:val="0"/>
      <w:marRight w:val="0"/>
      <w:marTop w:val="0"/>
      <w:marBottom w:val="0"/>
      <w:divBdr>
        <w:top w:val="none" w:sz="0" w:space="0" w:color="auto"/>
        <w:left w:val="none" w:sz="0" w:space="0" w:color="auto"/>
        <w:bottom w:val="none" w:sz="0" w:space="0" w:color="auto"/>
        <w:right w:val="none" w:sz="0" w:space="0" w:color="auto"/>
      </w:divBdr>
    </w:div>
    <w:div w:id="1856190796">
      <w:bodyDiv w:val="1"/>
      <w:marLeft w:val="0"/>
      <w:marRight w:val="0"/>
      <w:marTop w:val="0"/>
      <w:marBottom w:val="0"/>
      <w:divBdr>
        <w:top w:val="none" w:sz="0" w:space="0" w:color="auto"/>
        <w:left w:val="none" w:sz="0" w:space="0" w:color="auto"/>
        <w:bottom w:val="none" w:sz="0" w:space="0" w:color="auto"/>
        <w:right w:val="none" w:sz="0" w:space="0" w:color="auto"/>
      </w:divBdr>
    </w:div>
    <w:div w:id="1893154294">
      <w:bodyDiv w:val="1"/>
      <w:marLeft w:val="0"/>
      <w:marRight w:val="0"/>
      <w:marTop w:val="0"/>
      <w:marBottom w:val="0"/>
      <w:divBdr>
        <w:top w:val="none" w:sz="0" w:space="0" w:color="auto"/>
        <w:left w:val="none" w:sz="0" w:space="0" w:color="auto"/>
        <w:bottom w:val="none" w:sz="0" w:space="0" w:color="auto"/>
        <w:right w:val="none" w:sz="0" w:space="0" w:color="auto"/>
      </w:divBdr>
    </w:div>
    <w:div w:id="189446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inaustralia.gov.au/english/live-in-australia/living-cos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ei-he.edu.au/fe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m.gov.au/vic/forecasts/melbourne.shtml" TargetMode="External"/><Relationship Id="rId11" Type="http://schemas.openxmlformats.org/officeDocument/2006/relationships/hyperlink" Target="http://ptv.vic.gov.au/" TargetMode="External"/><Relationship Id="rId5" Type="http://schemas.openxmlformats.org/officeDocument/2006/relationships/hyperlink" Target="https://www.ptv.vic.gov.au/" TargetMode="External"/><Relationship Id="rId10" Type="http://schemas.openxmlformats.org/officeDocument/2006/relationships/hyperlink" Target="http://www.visitmelbourne.com/" TargetMode="External"/><Relationship Id="rId4" Type="http://schemas.openxmlformats.org/officeDocument/2006/relationships/webSettings" Target="webSettings.xml"/><Relationship Id="rId9" Type="http://schemas.openxmlformats.org/officeDocument/2006/relationships/hyperlink" Target="http://www.studymelbourne.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Wallace</dc:creator>
  <cp:keywords/>
  <dc:description/>
  <cp:lastModifiedBy>Andrea Wallace</cp:lastModifiedBy>
  <cp:revision>1</cp:revision>
  <dcterms:created xsi:type="dcterms:W3CDTF">2022-10-07T01:30:00Z</dcterms:created>
  <dcterms:modified xsi:type="dcterms:W3CDTF">2022-10-07T04:09:00Z</dcterms:modified>
</cp:coreProperties>
</file>